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560C35" w14:textId="550F4C44" w:rsidR="009A4285" w:rsidRDefault="00A90F71">
      <w:pPr>
        <w:spacing w:beforeLines="50" w:before="156" w:afterLines="50" w:after="156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rPr>
          <w:rFonts w:asciiTheme="minorEastAsia" w:eastAsiaTheme="minorEastAsia" w:hAnsiTheme="minorEastAsia" w:hint="eastAsia"/>
          <w:b/>
          <w:sz w:val="30"/>
          <w:szCs w:val="30"/>
        </w:rPr>
        <w:t>杭州电子</w:t>
      </w:r>
      <w:r w:rsidR="009A4285">
        <w:rPr>
          <w:rFonts w:asciiTheme="minorEastAsia" w:eastAsiaTheme="minorEastAsia" w:hAnsiTheme="minorEastAsia" w:hint="eastAsia"/>
          <w:b/>
          <w:sz w:val="30"/>
          <w:szCs w:val="30"/>
        </w:rPr>
        <w:t>科技</w:t>
      </w:r>
      <w:r>
        <w:rPr>
          <w:rFonts w:asciiTheme="minorEastAsia" w:eastAsiaTheme="minorEastAsia" w:hAnsiTheme="minorEastAsia" w:hint="eastAsia"/>
          <w:b/>
          <w:sz w:val="30"/>
          <w:szCs w:val="30"/>
        </w:rPr>
        <w:t>大学</w:t>
      </w:r>
      <w:r w:rsidR="009A4285">
        <w:rPr>
          <w:rFonts w:asciiTheme="minorEastAsia" w:eastAsiaTheme="minorEastAsia" w:hAnsiTheme="minorEastAsia" w:hint="eastAsia"/>
          <w:b/>
          <w:sz w:val="30"/>
          <w:szCs w:val="30"/>
        </w:rPr>
        <w:t>信息工程学院</w:t>
      </w:r>
    </w:p>
    <w:p w14:paraId="67F2A3C1" w14:textId="431CE412" w:rsidR="00CB6835" w:rsidRDefault="00EA0A1B">
      <w:pPr>
        <w:spacing w:beforeLines="50" w:before="156" w:afterLines="50" w:after="156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rPr>
          <w:rFonts w:asciiTheme="minorEastAsia" w:eastAsiaTheme="minorEastAsia" w:hAnsiTheme="minorEastAsia" w:hint="eastAsia"/>
          <w:b/>
          <w:sz w:val="30"/>
          <w:szCs w:val="30"/>
        </w:rPr>
        <w:t>计算机</w:t>
      </w:r>
      <w:r w:rsidR="00A90F71">
        <w:rPr>
          <w:rFonts w:asciiTheme="minorEastAsia" w:eastAsiaTheme="minorEastAsia" w:hAnsiTheme="minorEastAsia" w:hint="eastAsia"/>
          <w:b/>
          <w:sz w:val="30"/>
          <w:szCs w:val="30"/>
        </w:rPr>
        <w:t>学院教学“优课”实施办法</w:t>
      </w:r>
    </w:p>
    <w:p w14:paraId="62811A79" w14:textId="66F93F42" w:rsidR="00CB6835" w:rsidRDefault="00A90F71">
      <w:pPr>
        <w:spacing w:line="360" w:lineRule="auto"/>
        <w:ind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为扎实推进人才培养和“课程思政”工作，引导教师进一步强化“标准”意识、进一步优化教学内容、创新课程教学方法与手段，加强学习过程管理，完善学生学习过程监测、评估与反馈机制。通过科学设计课程考核内容和方式，不断提高课堂教学质量，打造“金课”</w:t>
      </w:r>
      <w:r w:rsidR="00FD6684">
        <w:rPr>
          <w:rFonts w:asciiTheme="minorEastAsia" w:eastAsiaTheme="minorEastAsia" w:hAnsiTheme="minorEastAsia" w:hint="eastAsia"/>
          <w:sz w:val="24"/>
        </w:rPr>
        <w:t>，</w:t>
      </w:r>
      <w:r w:rsidR="00FD6684" w:rsidRPr="00FD6684">
        <w:rPr>
          <w:rFonts w:asciiTheme="minorEastAsia" w:eastAsiaTheme="minorEastAsia" w:hAnsiTheme="minorEastAsia" w:hint="eastAsia"/>
          <w:color w:val="FF0000"/>
          <w:sz w:val="24"/>
        </w:rPr>
        <w:t>学习工程认证规范。</w:t>
      </w:r>
      <w:r>
        <w:rPr>
          <w:rFonts w:asciiTheme="minorEastAsia" w:eastAsiaTheme="minorEastAsia" w:hAnsiTheme="minorEastAsia" w:hint="eastAsia"/>
          <w:sz w:val="24"/>
        </w:rPr>
        <w:t>经研究决定从2021-2022</w:t>
      </w:r>
      <w:r w:rsidR="00EA0A1B">
        <w:rPr>
          <w:rFonts w:asciiTheme="minorEastAsia" w:eastAsiaTheme="minorEastAsia" w:hAnsiTheme="minorEastAsia" w:hint="eastAsia"/>
          <w:sz w:val="24"/>
        </w:rPr>
        <w:t>-</w:t>
      </w:r>
      <w:r w:rsidR="00EA0A1B">
        <w:rPr>
          <w:rFonts w:asciiTheme="minorEastAsia" w:eastAsiaTheme="minorEastAsia" w:hAnsiTheme="minor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学</w:t>
      </w:r>
      <w:r w:rsidR="00EA0A1B">
        <w:rPr>
          <w:rFonts w:asciiTheme="minorEastAsia" w:eastAsiaTheme="minorEastAsia" w:hAnsiTheme="minorEastAsia" w:hint="eastAsia"/>
          <w:sz w:val="24"/>
        </w:rPr>
        <w:t>期</w:t>
      </w:r>
      <w:r>
        <w:rPr>
          <w:rFonts w:asciiTheme="minorEastAsia" w:eastAsiaTheme="minorEastAsia" w:hAnsiTheme="minorEastAsia" w:hint="eastAsia"/>
          <w:sz w:val="24"/>
        </w:rPr>
        <w:t>开始开展本科教学“优课”</w:t>
      </w:r>
      <w:r w:rsidR="008438D8">
        <w:rPr>
          <w:rFonts w:asciiTheme="minorEastAsia" w:eastAsiaTheme="minorEastAsia" w:hAnsiTheme="minorEastAsia" w:hint="eastAsia"/>
          <w:sz w:val="24"/>
        </w:rPr>
        <w:t>评选</w:t>
      </w:r>
      <w:r>
        <w:rPr>
          <w:rFonts w:asciiTheme="minorEastAsia" w:eastAsiaTheme="minorEastAsia" w:hAnsiTheme="minorEastAsia" w:hint="eastAsia"/>
          <w:sz w:val="24"/>
        </w:rPr>
        <w:t>工作。现将有关事项通知如下：</w:t>
      </w:r>
    </w:p>
    <w:p w14:paraId="0DE17B5D" w14:textId="77777777" w:rsidR="00CB6835" w:rsidRDefault="00A90F71">
      <w:pPr>
        <w:tabs>
          <w:tab w:val="left" w:pos="851"/>
        </w:tabs>
        <w:spacing w:beforeLines="50" w:before="156" w:line="360" w:lineRule="auto"/>
        <w:ind w:firstLineChars="196" w:firstLine="472"/>
        <w:outlineLvl w:val="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一、组织机构设置</w:t>
      </w:r>
    </w:p>
    <w:p w14:paraId="1E464560" w14:textId="77EA7357" w:rsidR="00CB6835" w:rsidRDefault="00A90F71">
      <w:pPr>
        <w:spacing w:line="360" w:lineRule="auto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学院成立“优课”</w:t>
      </w:r>
      <w:r w:rsidR="008438D8">
        <w:rPr>
          <w:rFonts w:asciiTheme="minorEastAsia" w:eastAsiaTheme="minorEastAsia" w:hAnsiTheme="minorEastAsia" w:hint="eastAsia"/>
          <w:sz w:val="24"/>
        </w:rPr>
        <w:t>评选</w:t>
      </w:r>
      <w:r>
        <w:rPr>
          <w:rFonts w:asciiTheme="minorEastAsia" w:eastAsiaTheme="minorEastAsia" w:hAnsiTheme="minorEastAsia" w:hint="eastAsia"/>
          <w:sz w:val="24"/>
        </w:rPr>
        <w:t>工作领导小组，主要负责实施细则的制订、遴选和评选结果的审核、异议和申诉的处理等，成员如下：</w:t>
      </w:r>
    </w:p>
    <w:p w14:paraId="08E03C42" w14:textId="429BF544" w:rsidR="00CB6835" w:rsidRPr="00CD40B7" w:rsidRDefault="00A90F71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CD40B7">
        <w:rPr>
          <w:rFonts w:asciiTheme="minorEastAsia" w:eastAsiaTheme="minorEastAsia" w:hAnsiTheme="minorEastAsia" w:hint="eastAsia"/>
          <w:color w:val="FF0000"/>
          <w:sz w:val="24"/>
        </w:rPr>
        <w:t>组  长：</w:t>
      </w:r>
      <w:r w:rsidR="00EA0A1B" w:rsidRPr="00CD40B7">
        <w:rPr>
          <w:rFonts w:asciiTheme="minorEastAsia" w:eastAsiaTheme="minorEastAsia" w:hAnsiTheme="minorEastAsia" w:hint="eastAsia"/>
          <w:color w:val="FF0000"/>
          <w:sz w:val="24"/>
        </w:rPr>
        <w:t>叶岩明</w:t>
      </w:r>
    </w:p>
    <w:p w14:paraId="1D74754A" w14:textId="715EEE3F" w:rsidR="00CB6835" w:rsidRPr="00CD40B7" w:rsidRDefault="00A90F71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CD40B7">
        <w:rPr>
          <w:rFonts w:asciiTheme="minorEastAsia" w:eastAsiaTheme="minorEastAsia" w:hAnsiTheme="minorEastAsia" w:hint="eastAsia"/>
          <w:color w:val="FF0000"/>
          <w:sz w:val="24"/>
        </w:rPr>
        <w:t>副组长：</w:t>
      </w:r>
      <w:r w:rsidR="00EA0A1B" w:rsidRPr="00CD40B7">
        <w:rPr>
          <w:rFonts w:asciiTheme="minorEastAsia" w:eastAsiaTheme="minorEastAsia" w:hAnsiTheme="minorEastAsia" w:hint="eastAsia"/>
          <w:color w:val="FF0000"/>
          <w:sz w:val="24"/>
        </w:rPr>
        <w:t>张海平、孙志海</w:t>
      </w:r>
    </w:p>
    <w:p w14:paraId="17C44C09" w14:textId="4C7EAEB2" w:rsidR="00CB6835" w:rsidRPr="00CD40B7" w:rsidRDefault="00A90F71">
      <w:pPr>
        <w:spacing w:line="360" w:lineRule="auto"/>
        <w:ind w:firstLineChars="200" w:firstLine="480"/>
        <w:rPr>
          <w:rFonts w:asciiTheme="minorEastAsia" w:eastAsiaTheme="minorEastAsia" w:hAnsiTheme="minorEastAsia"/>
          <w:color w:val="FF0000"/>
          <w:sz w:val="24"/>
        </w:rPr>
      </w:pPr>
      <w:r w:rsidRPr="00CD40B7">
        <w:rPr>
          <w:rFonts w:asciiTheme="minorEastAsia" w:eastAsiaTheme="minorEastAsia" w:hAnsiTheme="minorEastAsia" w:hint="eastAsia"/>
          <w:color w:val="FF0000"/>
          <w:sz w:val="24"/>
        </w:rPr>
        <w:t>成  员（以姓氏笔画排序）：</w:t>
      </w:r>
      <w:r w:rsidR="00EA0A1B" w:rsidRPr="00CD40B7">
        <w:rPr>
          <w:rFonts w:asciiTheme="minorEastAsia" w:eastAsiaTheme="minorEastAsia" w:hAnsiTheme="minorEastAsia" w:hint="eastAsia"/>
          <w:color w:val="FF0000"/>
          <w:sz w:val="24"/>
        </w:rPr>
        <w:t>张平、沈静、周梦熊、吴昊</w:t>
      </w:r>
    </w:p>
    <w:p w14:paraId="60A5B8EE" w14:textId="77777777" w:rsidR="00CB6835" w:rsidRDefault="00A90F71">
      <w:pPr>
        <w:tabs>
          <w:tab w:val="left" w:pos="851"/>
        </w:tabs>
        <w:spacing w:beforeLines="50" w:before="156" w:line="360" w:lineRule="auto"/>
        <w:ind w:firstLineChars="196" w:firstLine="472"/>
        <w:outlineLvl w:val="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二、评定类型及申请条件</w:t>
      </w:r>
    </w:p>
    <w:p w14:paraId="50B45D20" w14:textId="76F9C125" w:rsidR="00CB6835" w:rsidRDefault="00A90F71">
      <w:pPr>
        <w:spacing w:line="360" w:lineRule="auto"/>
        <w:ind w:firstLine="480"/>
        <w:rPr>
          <w:rFonts w:asciiTheme="minorEastAsia" w:eastAsiaTheme="minorEastAsia" w:hAnsiTheme="minorEastAsia"/>
          <w:bCs/>
          <w:sz w:val="24"/>
        </w:rPr>
      </w:pPr>
      <w:r>
        <w:rPr>
          <w:rFonts w:asciiTheme="minorEastAsia" w:eastAsiaTheme="minorEastAsia" w:hAnsiTheme="minorEastAsia" w:hint="eastAsia"/>
          <w:bCs/>
          <w:sz w:val="24"/>
        </w:rPr>
        <w:t>基本条件如下：</w:t>
      </w:r>
    </w:p>
    <w:p w14:paraId="32656639" w14:textId="202C354D" w:rsidR="00CB6835" w:rsidRDefault="00A90F71">
      <w:pPr>
        <w:spacing w:line="360" w:lineRule="auto"/>
        <w:ind w:firstLineChars="196" w:firstLine="472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1.教师师德高尚，承担教学任务。</w:t>
      </w:r>
      <w:r>
        <w:rPr>
          <w:rFonts w:asciiTheme="minorEastAsia" w:eastAsiaTheme="minorEastAsia" w:hAnsiTheme="minorEastAsia" w:hint="eastAsia"/>
          <w:sz w:val="24"/>
        </w:rPr>
        <w:t>主讲教师</w:t>
      </w:r>
      <w:r w:rsidR="006C16BD">
        <w:rPr>
          <w:rFonts w:asciiTheme="minorEastAsia" w:eastAsiaTheme="minorEastAsia" w:hAnsiTheme="minorEastAsia" w:hint="eastAsia"/>
          <w:sz w:val="24"/>
        </w:rPr>
        <w:t>该</w:t>
      </w:r>
      <w:r>
        <w:rPr>
          <w:rFonts w:asciiTheme="minorEastAsia" w:eastAsiaTheme="minorEastAsia" w:hAnsiTheme="minorEastAsia" w:hint="eastAsia"/>
          <w:sz w:val="24"/>
        </w:rPr>
        <w:t>学期主讲一门及以上本科课程，教书育人成效显著，近三年无教学事故及学术不端等行为。</w:t>
      </w:r>
    </w:p>
    <w:p w14:paraId="770F6B20" w14:textId="2389CFAF" w:rsidR="00CB6835" w:rsidRDefault="00A90F71">
      <w:pPr>
        <w:spacing w:line="360" w:lineRule="auto"/>
        <w:ind w:firstLineChars="196" w:firstLine="472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2.</w:t>
      </w:r>
      <w:r w:rsidR="00FD6684" w:rsidRPr="00FD6684">
        <w:rPr>
          <w:rFonts w:asciiTheme="minorEastAsia" w:eastAsiaTheme="minorEastAsia" w:hAnsiTheme="minorEastAsia" w:hint="eastAsia"/>
          <w:b/>
          <w:color w:val="FF0000"/>
          <w:sz w:val="24"/>
        </w:rPr>
        <w:t>符合工程认证要求的</w:t>
      </w:r>
      <w:r>
        <w:rPr>
          <w:rFonts w:asciiTheme="minorEastAsia" w:eastAsiaTheme="minorEastAsia" w:hAnsiTheme="minorEastAsia" w:hint="eastAsia"/>
          <w:b/>
          <w:sz w:val="24"/>
        </w:rPr>
        <w:t>基本教学文档齐全完备。</w:t>
      </w:r>
      <w:r>
        <w:rPr>
          <w:rFonts w:asciiTheme="minorEastAsia" w:eastAsiaTheme="minorEastAsia" w:hAnsiTheme="minorEastAsia" w:hint="eastAsia"/>
          <w:sz w:val="24"/>
        </w:rPr>
        <w:t>教学文档包含教学大纲、授课计划、教案、课件、学生成绩登记册、作业及试卷(或实验、实践报告)批改情况等。</w:t>
      </w:r>
    </w:p>
    <w:p w14:paraId="258DA356" w14:textId="77777777" w:rsidR="00CB6835" w:rsidRDefault="00A90F71">
      <w:pPr>
        <w:spacing w:line="360" w:lineRule="auto"/>
        <w:ind w:firstLineChars="196" w:firstLine="472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3.积极利用网络教学平台开展教学活动。</w:t>
      </w:r>
      <w:r>
        <w:rPr>
          <w:rFonts w:asciiTheme="minorEastAsia" w:eastAsiaTheme="minorEastAsia" w:hAnsiTheme="minorEastAsia" w:hint="eastAsia"/>
          <w:sz w:val="24"/>
        </w:rPr>
        <w:t>按照要求按时在网络教学平台上传教学文档，并开展讨论、答疑、习题和测试等教学活动。</w:t>
      </w:r>
    </w:p>
    <w:p w14:paraId="45BFE5B2" w14:textId="2D538535" w:rsidR="00CB6835" w:rsidRPr="00175389" w:rsidRDefault="00A90F71">
      <w:pPr>
        <w:spacing w:line="360" w:lineRule="auto"/>
        <w:ind w:firstLineChars="198" w:firstLine="477"/>
        <w:rPr>
          <w:rFonts w:asciiTheme="minorEastAsia" w:eastAsiaTheme="minorEastAsia" w:hAnsiTheme="minorEastAsia"/>
          <w:strike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4.课程教学效果综合评价优良。</w:t>
      </w:r>
      <w:r w:rsidR="004E2B67">
        <w:rPr>
          <w:rFonts w:asciiTheme="minorEastAsia" w:eastAsiaTheme="minorEastAsia" w:hAnsiTheme="minorEastAsia" w:hint="eastAsia"/>
          <w:b/>
          <w:sz w:val="24"/>
        </w:rPr>
        <w:t>思政课程优先。</w:t>
      </w:r>
    </w:p>
    <w:p w14:paraId="6DDBB421" w14:textId="5B059C6B" w:rsidR="00CB6835" w:rsidRDefault="00A90F71">
      <w:pPr>
        <w:spacing w:line="360" w:lineRule="auto"/>
        <w:ind w:firstLineChars="198" w:firstLine="477"/>
        <w:rPr>
          <w:rFonts w:asciiTheme="minorEastAsia" w:eastAsiaTheme="minorEastAsia" w:hAnsiTheme="minorEastAsia"/>
          <w:b/>
          <w:color w:val="000000" w:themeColor="text1"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5</w:t>
      </w:r>
      <w:r>
        <w:rPr>
          <w:rFonts w:asciiTheme="minorEastAsia" w:eastAsiaTheme="minorEastAsia" w:hAnsiTheme="minorEastAsia" w:hint="eastAsia"/>
          <w:sz w:val="24"/>
        </w:rPr>
        <w:t>.</w:t>
      </w:r>
      <w:r>
        <w:rPr>
          <w:rFonts w:asciiTheme="minorEastAsia" w:eastAsiaTheme="minorEastAsia" w:hAnsiTheme="minorEastAsia" w:hint="eastAsia"/>
          <w:b/>
          <w:sz w:val="24"/>
        </w:rPr>
        <w:t>优先鼓励国家和浙江省精品在线开放课程、省课堂教学改革项目、校级翻转课堂改革建设项目等课程改革项目的课程参评。</w:t>
      </w:r>
    </w:p>
    <w:p w14:paraId="59C05FDD" w14:textId="7A8D3C8D" w:rsidR="00CB6835" w:rsidRDefault="008438D8">
      <w:pPr>
        <w:tabs>
          <w:tab w:val="left" w:pos="851"/>
        </w:tabs>
        <w:spacing w:beforeLines="50" w:before="156" w:line="360" w:lineRule="auto"/>
        <w:ind w:firstLineChars="196" w:firstLine="472"/>
        <w:outlineLvl w:val="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三</w:t>
      </w:r>
      <w:r w:rsidR="00A90F71">
        <w:rPr>
          <w:rFonts w:asciiTheme="minorEastAsia" w:eastAsiaTheme="minorEastAsia" w:hAnsiTheme="minorEastAsia" w:hint="eastAsia"/>
          <w:b/>
          <w:sz w:val="24"/>
        </w:rPr>
        <w:t>、“优课”评选办法</w:t>
      </w:r>
    </w:p>
    <w:p w14:paraId="442A944D" w14:textId="23C6F30A" w:rsidR="00CB6835" w:rsidRDefault="00A90F71">
      <w:pPr>
        <w:spacing w:line="360" w:lineRule="auto"/>
        <w:ind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要求主讲教师课堂教学效果优良，综合评价名列前茅。综合评价由学生评价、</w:t>
      </w:r>
      <w:r>
        <w:rPr>
          <w:rFonts w:asciiTheme="minorEastAsia" w:eastAsiaTheme="minorEastAsia" w:hAnsiTheme="minorEastAsia" w:hint="eastAsia"/>
          <w:sz w:val="24"/>
        </w:rPr>
        <w:lastRenderedPageBreak/>
        <w:t>同行评价、专家评价、过程评价及附加分组成。</w:t>
      </w:r>
    </w:p>
    <w:p w14:paraId="10235BED" w14:textId="757D2749" w:rsidR="00CB6835" w:rsidRDefault="00DC2DA8">
      <w:pPr>
        <w:tabs>
          <w:tab w:val="left" w:pos="851"/>
        </w:tabs>
        <w:spacing w:beforeLines="50" w:before="156" w:line="360" w:lineRule="auto"/>
        <w:ind w:firstLineChars="196" w:firstLine="472"/>
        <w:outlineLvl w:val="0"/>
        <w:rPr>
          <w:rFonts w:asciiTheme="minorEastAsia" w:eastAsiaTheme="minorEastAsia" w:hAnsiTheme="minorEastAsia"/>
          <w:b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四</w:t>
      </w:r>
      <w:r w:rsidR="00A90F71">
        <w:rPr>
          <w:rFonts w:asciiTheme="minorEastAsia" w:eastAsiaTheme="minorEastAsia" w:hAnsiTheme="minorEastAsia" w:hint="eastAsia"/>
          <w:b/>
          <w:sz w:val="24"/>
        </w:rPr>
        <w:t>、评选程序</w:t>
      </w:r>
    </w:p>
    <w:p w14:paraId="378A57A8" w14:textId="77777777" w:rsidR="00CB6835" w:rsidRDefault="00A90F71">
      <w:pPr>
        <w:spacing w:line="360" w:lineRule="auto"/>
        <w:ind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1．“优课”评选采取“个人自荐”+“学院综合评价”+“学校审核”的方式。</w:t>
      </w:r>
    </w:p>
    <w:p w14:paraId="5151A996" w14:textId="2E2B45AF" w:rsidR="00CB6835" w:rsidRDefault="00A90F71">
      <w:pPr>
        <w:spacing w:line="360" w:lineRule="auto"/>
        <w:ind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2．请自荐的教师填写申报简表（附件1），</w:t>
      </w:r>
      <w:r w:rsidRPr="00D91A05">
        <w:rPr>
          <w:rFonts w:asciiTheme="minorEastAsia" w:eastAsiaTheme="minorEastAsia" w:hAnsiTheme="minorEastAsia" w:hint="eastAsia"/>
          <w:b/>
          <w:bCs/>
          <w:sz w:val="24"/>
        </w:rPr>
        <w:t>并将之与课程教学文档（电子稿或纸质稿）在开学</w:t>
      </w:r>
      <w:r w:rsidR="00BC6FFA" w:rsidRPr="00D91A05">
        <w:rPr>
          <w:rFonts w:asciiTheme="minorEastAsia" w:eastAsiaTheme="minorEastAsia" w:hAnsiTheme="minorEastAsia" w:hint="eastAsia"/>
          <w:b/>
          <w:bCs/>
          <w:sz w:val="24"/>
        </w:rPr>
        <w:t>初</w:t>
      </w:r>
      <w:r w:rsidRPr="00D91A05">
        <w:rPr>
          <w:rFonts w:asciiTheme="minorEastAsia" w:eastAsiaTheme="minorEastAsia" w:hAnsiTheme="minorEastAsia" w:hint="eastAsia"/>
          <w:b/>
          <w:bCs/>
          <w:sz w:val="24"/>
        </w:rPr>
        <w:t>提交所在</w:t>
      </w:r>
      <w:r w:rsidR="00BC6FFA" w:rsidRPr="00D91A05">
        <w:rPr>
          <w:rFonts w:asciiTheme="minorEastAsia" w:eastAsiaTheme="minorEastAsia" w:hAnsiTheme="minorEastAsia" w:hint="eastAsia"/>
          <w:b/>
          <w:bCs/>
          <w:sz w:val="24"/>
        </w:rPr>
        <w:t>教科办</w:t>
      </w:r>
      <w:r w:rsidRPr="00D91A05">
        <w:rPr>
          <w:rFonts w:asciiTheme="minorEastAsia" w:eastAsiaTheme="minorEastAsia" w:hAnsiTheme="minorEastAsia" w:hint="eastAsia"/>
          <w:b/>
          <w:bCs/>
          <w:sz w:val="24"/>
        </w:rPr>
        <w:t>。</w:t>
      </w:r>
    </w:p>
    <w:p w14:paraId="44E3CC5D" w14:textId="3CA66FAE" w:rsidR="00CB6835" w:rsidRDefault="00A90F71">
      <w:pPr>
        <w:spacing w:line="360" w:lineRule="auto"/>
        <w:ind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3．按照课程综合评比办法，组织完成同行评价和过程评价，并填写“优</w:t>
      </w:r>
      <w:r w:rsidR="00DC2DA8">
        <w:rPr>
          <w:rFonts w:asciiTheme="minorEastAsia" w:eastAsiaTheme="minorEastAsia" w:hAnsiTheme="minorEastAsia" w:hint="eastAsia"/>
          <w:sz w:val="24"/>
        </w:rPr>
        <w:t>课</w:t>
      </w:r>
      <w:r>
        <w:rPr>
          <w:rFonts w:asciiTheme="minorEastAsia" w:eastAsiaTheme="minorEastAsia" w:hAnsiTheme="minorEastAsia" w:hint="eastAsia"/>
          <w:sz w:val="24"/>
        </w:rPr>
        <w:t>”推荐汇总表（附件2）上报学院。</w:t>
      </w:r>
    </w:p>
    <w:p w14:paraId="7223E2B3" w14:textId="6ED78D09" w:rsidR="00CB6835" w:rsidRDefault="00A90F71">
      <w:pPr>
        <w:spacing w:line="360" w:lineRule="auto"/>
        <w:ind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4．学院根据上报的材料，组织完成学生评价、专家评价、过程评价及附加分评定。</w:t>
      </w:r>
    </w:p>
    <w:p w14:paraId="65BCE1D7" w14:textId="77777777" w:rsidR="00CB6835" w:rsidRDefault="00A90F71">
      <w:pPr>
        <w:spacing w:line="360" w:lineRule="auto"/>
        <w:ind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5．学院完成综合评价后，将排序推荐上报学校。</w:t>
      </w:r>
    </w:p>
    <w:p w14:paraId="1A30D5D7" w14:textId="1E232597" w:rsidR="00CB6835" w:rsidRDefault="00A90F71">
      <w:pPr>
        <w:spacing w:line="360" w:lineRule="auto"/>
        <w:ind w:firstLine="482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b/>
          <w:sz w:val="24"/>
        </w:rPr>
        <w:t>学院初评与公示。</w:t>
      </w:r>
      <w:r>
        <w:rPr>
          <w:rFonts w:asciiTheme="minorEastAsia" w:eastAsiaTheme="minorEastAsia" w:hAnsiTheme="minorEastAsia" w:hint="eastAsia"/>
          <w:sz w:val="24"/>
        </w:rPr>
        <w:t>学院对本学期申报“优课”的课程综合评价结果进行汇总、初评和排序推荐，公示后上报学校。</w:t>
      </w:r>
    </w:p>
    <w:p w14:paraId="446FFA2F" w14:textId="2B504AC5" w:rsidR="00CB6835" w:rsidRDefault="00A90F71" w:rsidP="00403FC8">
      <w:pPr>
        <w:pStyle w:val="1"/>
        <w:spacing w:line="360" w:lineRule="auto"/>
        <w:ind w:firstLine="482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异议和申诉。</w:t>
      </w:r>
      <w:r>
        <w:rPr>
          <w:rFonts w:asciiTheme="minorEastAsia" w:eastAsiaTheme="minorEastAsia" w:hAnsiTheme="minorEastAsia" w:hint="eastAsia"/>
          <w:sz w:val="24"/>
          <w:szCs w:val="24"/>
        </w:rPr>
        <w:t>学院工作小组负责优课的异议和申诉，教师可以对学院公示的优课遴选结果提出异议，优课教师也有权对处理结果提出申诉。</w:t>
      </w:r>
    </w:p>
    <w:p w14:paraId="16DDB006" w14:textId="2BFBD68D" w:rsidR="00CB6835" w:rsidRDefault="00A90F71">
      <w:pPr>
        <w:spacing w:line="360" w:lineRule="auto"/>
        <w:ind w:firstLineChars="200" w:firstLine="482"/>
        <w:rPr>
          <w:rFonts w:asciiTheme="minorEastAsia" w:eastAsiaTheme="minorEastAsia" w:hAnsiTheme="minorEastAsia"/>
          <w:sz w:val="24"/>
        </w:rPr>
      </w:pPr>
      <w:r w:rsidRPr="00403FC8">
        <w:rPr>
          <w:rFonts w:asciiTheme="minorEastAsia" w:eastAsiaTheme="minorEastAsia" w:hAnsiTheme="minorEastAsia" w:hint="eastAsia"/>
          <w:b/>
          <w:bCs/>
          <w:sz w:val="24"/>
        </w:rPr>
        <w:t>附件：</w:t>
      </w:r>
      <w:r w:rsidR="00524B7F">
        <w:rPr>
          <w:rFonts w:asciiTheme="minorEastAsia" w:eastAsiaTheme="minorEastAsia" w:hAnsiTheme="minorEastAsia" w:hint="eastAsia"/>
          <w:sz w:val="24"/>
        </w:rPr>
        <w:t>计算机</w:t>
      </w:r>
      <w:r>
        <w:rPr>
          <w:rFonts w:asciiTheme="minorEastAsia" w:eastAsiaTheme="minorEastAsia" w:hAnsiTheme="minorEastAsia" w:hint="eastAsia"/>
          <w:sz w:val="24"/>
        </w:rPr>
        <w:t>学院教学“优课”自荐申报简表</w:t>
      </w:r>
    </w:p>
    <w:p w14:paraId="3F8C1932" w14:textId="77777777" w:rsidR="00CB6835" w:rsidRDefault="00A90F71">
      <w:pPr>
        <w:widowControl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br w:type="page"/>
      </w:r>
    </w:p>
    <w:p w14:paraId="7CAF723F" w14:textId="77777777" w:rsidR="00CB6835" w:rsidRDefault="00A90F71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lastRenderedPageBreak/>
        <w:t>附件</w:t>
      </w:r>
    </w:p>
    <w:p w14:paraId="7C360989" w14:textId="11D5B5E2" w:rsidR="00AD7E01" w:rsidRDefault="00AD7E01" w:rsidP="00AD7E01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杭州电子科技大学信息工程学院</w:t>
      </w:r>
    </w:p>
    <w:p w14:paraId="71BEC7FB" w14:textId="0AF1E049" w:rsidR="00CB6835" w:rsidRDefault="00AD7E01" w:rsidP="00AD7E01">
      <w:pPr>
        <w:adjustRightInd w:val="0"/>
        <w:snapToGrid w:val="0"/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计算机</w:t>
      </w:r>
      <w:r w:rsidR="00A90F71">
        <w:rPr>
          <w:rFonts w:ascii="黑体" w:eastAsia="黑体" w:hAnsi="黑体" w:hint="eastAsia"/>
          <w:sz w:val="28"/>
          <w:szCs w:val="28"/>
        </w:rPr>
        <w:t>学院教学“优课”自荐申报简表</w:t>
      </w:r>
    </w:p>
    <w:tbl>
      <w:tblPr>
        <w:tblStyle w:val="ac"/>
        <w:tblW w:w="9650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448"/>
        <w:gridCol w:w="965"/>
        <w:gridCol w:w="708"/>
        <w:gridCol w:w="145"/>
        <w:gridCol w:w="1556"/>
        <w:gridCol w:w="712"/>
        <w:gridCol w:w="714"/>
        <w:gridCol w:w="1550"/>
        <w:gridCol w:w="2175"/>
      </w:tblGrid>
      <w:tr w:rsidR="00CB6835" w14:paraId="7A03585B" w14:textId="77777777">
        <w:trPr>
          <w:trHeight w:hRule="exact" w:val="454"/>
          <w:jc w:val="center"/>
        </w:trPr>
        <w:tc>
          <w:tcPr>
            <w:tcW w:w="677" w:type="dxa"/>
            <w:vMerge w:val="restart"/>
            <w:vAlign w:val="center"/>
          </w:tcPr>
          <w:p w14:paraId="3F0AD401" w14:textId="77777777" w:rsidR="00CB6835" w:rsidRDefault="00A90F71">
            <w:pPr>
              <w:jc w:val="center"/>
            </w:pPr>
            <w:r>
              <w:rPr>
                <w:rFonts w:hint="eastAsia"/>
              </w:rPr>
              <w:t>申请人</w:t>
            </w:r>
          </w:p>
        </w:tc>
        <w:tc>
          <w:tcPr>
            <w:tcW w:w="2266" w:type="dxa"/>
            <w:gridSpan w:val="4"/>
            <w:vAlign w:val="center"/>
          </w:tcPr>
          <w:p w14:paraId="1D7412E4" w14:textId="77777777" w:rsidR="00CB6835" w:rsidRDefault="00A90F71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982" w:type="dxa"/>
            <w:gridSpan w:val="3"/>
            <w:tcBorders>
              <w:right w:val="single" w:sz="4" w:space="0" w:color="auto"/>
            </w:tcBorders>
            <w:vAlign w:val="center"/>
          </w:tcPr>
          <w:p w14:paraId="09057738" w14:textId="77777777" w:rsidR="00CB6835" w:rsidRDefault="00A90F71">
            <w:pPr>
              <w:jc w:val="center"/>
            </w:pPr>
            <w:r>
              <w:rPr>
                <w:rFonts w:hint="eastAsia"/>
              </w:rPr>
              <w:t>工号</w:t>
            </w:r>
          </w:p>
        </w:tc>
        <w:tc>
          <w:tcPr>
            <w:tcW w:w="3725" w:type="dxa"/>
            <w:gridSpan w:val="2"/>
            <w:tcBorders>
              <w:left w:val="single" w:sz="4" w:space="0" w:color="auto"/>
            </w:tcBorders>
            <w:vAlign w:val="center"/>
          </w:tcPr>
          <w:p w14:paraId="31BB5046" w14:textId="77777777" w:rsidR="00CB6835" w:rsidRDefault="00A90F71">
            <w:pPr>
              <w:jc w:val="center"/>
            </w:pPr>
            <w:r>
              <w:rPr>
                <w:rFonts w:hint="eastAsia"/>
              </w:rPr>
              <w:t>系（教研室）</w:t>
            </w:r>
          </w:p>
        </w:tc>
      </w:tr>
      <w:tr w:rsidR="00CB6835" w14:paraId="3253F399" w14:textId="77777777">
        <w:trPr>
          <w:trHeight w:hRule="exact" w:val="454"/>
          <w:jc w:val="center"/>
        </w:trPr>
        <w:tc>
          <w:tcPr>
            <w:tcW w:w="677" w:type="dxa"/>
            <w:vMerge/>
            <w:vAlign w:val="center"/>
          </w:tcPr>
          <w:p w14:paraId="6D618D79" w14:textId="77777777" w:rsidR="00CB6835" w:rsidRDefault="00CB6835">
            <w:pPr>
              <w:jc w:val="center"/>
            </w:pPr>
          </w:p>
        </w:tc>
        <w:tc>
          <w:tcPr>
            <w:tcW w:w="2266" w:type="dxa"/>
            <w:gridSpan w:val="4"/>
            <w:vAlign w:val="center"/>
          </w:tcPr>
          <w:p w14:paraId="527D42E2" w14:textId="77777777" w:rsidR="00CB6835" w:rsidRDefault="00CB6835">
            <w:pPr>
              <w:jc w:val="center"/>
            </w:pPr>
          </w:p>
        </w:tc>
        <w:tc>
          <w:tcPr>
            <w:tcW w:w="2982" w:type="dxa"/>
            <w:gridSpan w:val="3"/>
            <w:tcBorders>
              <w:right w:val="single" w:sz="4" w:space="0" w:color="auto"/>
            </w:tcBorders>
            <w:vAlign w:val="center"/>
          </w:tcPr>
          <w:p w14:paraId="2A7BAF8B" w14:textId="77777777" w:rsidR="00CB6835" w:rsidRDefault="00CB6835">
            <w:pPr>
              <w:jc w:val="center"/>
            </w:pPr>
          </w:p>
        </w:tc>
        <w:tc>
          <w:tcPr>
            <w:tcW w:w="3725" w:type="dxa"/>
            <w:gridSpan w:val="2"/>
            <w:tcBorders>
              <w:left w:val="single" w:sz="4" w:space="0" w:color="auto"/>
            </w:tcBorders>
            <w:vAlign w:val="center"/>
          </w:tcPr>
          <w:p w14:paraId="660A405C" w14:textId="77777777" w:rsidR="00CB6835" w:rsidRDefault="00CB6835">
            <w:pPr>
              <w:jc w:val="center"/>
            </w:pPr>
          </w:p>
        </w:tc>
      </w:tr>
      <w:tr w:rsidR="00CB6835" w14:paraId="3A513408" w14:textId="77777777">
        <w:trPr>
          <w:trHeight w:hRule="exact" w:val="1129"/>
          <w:jc w:val="center"/>
        </w:trPr>
        <w:tc>
          <w:tcPr>
            <w:tcW w:w="677" w:type="dxa"/>
            <w:vMerge w:val="restart"/>
            <w:vAlign w:val="center"/>
          </w:tcPr>
          <w:p w14:paraId="59B4F6D1" w14:textId="77777777" w:rsidR="00CB6835" w:rsidRDefault="00A90F71">
            <w:pPr>
              <w:jc w:val="center"/>
            </w:pPr>
            <w:r>
              <w:rPr>
                <w:rFonts w:hint="eastAsia"/>
              </w:rPr>
              <w:t>课程信息</w:t>
            </w:r>
          </w:p>
        </w:tc>
        <w:tc>
          <w:tcPr>
            <w:tcW w:w="1413" w:type="dxa"/>
            <w:gridSpan w:val="2"/>
            <w:vAlign w:val="center"/>
          </w:tcPr>
          <w:p w14:paraId="0E6D9FA6" w14:textId="77777777" w:rsidR="00CB6835" w:rsidRDefault="00A90F71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1E92501D" w14:textId="77777777" w:rsidR="00CB6835" w:rsidRDefault="00A90F71">
            <w:pPr>
              <w:jc w:val="center"/>
            </w:pPr>
            <w:r>
              <w:rPr>
                <w:rFonts w:hint="eastAsia"/>
              </w:rPr>
              <w:t>学分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vAlign w:val="center"/>
          </w:tcPr>
          <w:p w14:paraId="6E1833D6" w14:textId="77777777" w:rsidR="00CB6835" w:rsidRDefault="00A90F71">
            <w:pPr>
              <w:jc w:val="center"/>
            </w:pPr>
            <w:r>
              <w:rPr>
                <w:rFonts w:hint="eastAsia"/>
              </w:rPr>
              <w:t>选课课号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14:paraId="318987A3" w14:textId="77777777" w:rsidR="00CB6835" w:rsidRDefault="00A90F71">
            <w:pPr>
              <w:jc w:val="center"/>
            </w:pPr>
            <w:r>
              <w:rPr>
                <w:rFonts w:hint="eastAsia"/>
              </w:rPr>
              <w:t>选课</w:t>
            </w:r>
          </w:p>
          <w:p w14:paraId="04254B77" w14:textId="77777777" w:rsidR="00CB6835" w:rsidRDefault="00A90F7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2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CC024" w14:textId="77777777" w:rsidR="00CB6835" w:rsidRDefault="00A90F71">
            <w:pPr>
              <w:jc w:val="center"/>
            </w:pPr>
            <w:r>
              <w:rPr>
                <w:rFonts w:hint="eastAsia"/>
              </w:rPr>
              <w:t>网络教学平台（校平台、省平台或中国大学</w:t>
            </w:r>
            <w:r>
              <w:rPr>
                <w:rFonts w:hint="eastAsia"/>
              </w:rPr>
              <w:t>mooc</w:t>
            </w:r>
            <w:r>
              <w:rPr>
                <w:rFonts w:hint="eastAsia"/>
              </w:rPr>
              <w:t>平台等）</w:t>
            </w:r>
          </w:p>
        </w:tc>
        <w:tc>
          <w:tcPr>
            <w:tcW w:w="2175" w:type="dxa"/>
            <w:tcBorders>
              <w:left w:val="single" w:sz="4" w:space="0" w:color="auto"/>
            </w:tcBorders>
            <w:vAlign w:val="center"/>
          </w:tcPr>
          <w:p w14:paraId="3AF3E97D" w14:textId="77777777" w:rsidR="00CB6835" w:rsidRDefault="00A90F71">
            <w:pPr>
              <w:jc w:val="center"/>
            </w:pPr>
            <w:r>
              <w:rPr>
                <w:rFonts w:hint="eastAsia"/>
              </w:rPr>
              <w:t>网络授课方式（钉钉、</w:t>
            </w:r>
            <w:r>
              <w:rPr>
                <w:rFonts w:hint="eastAsia"/>
              </w:rPr>
              <w:t>QQ</w:t>
            </w:r>
            <w:r>
              <w:rPr>
                <w:rFonts w:hint="eastAsia"/>
              </w:rPr>
              <w:t>直播或其他）</w:t>
            </w:r>
            <w:r>
              <w:rPr>
                <w:rFonts w:hint="eastAsia"/>
              </w:rPr>
              <w:t>*</w:t>
            </w:r>
          </w:p>
        </w:tc>
      </w:tr>
      <w:tr w:rsidR="00CB6835" w14:paraId="3E67E574" w14:textId="77777777">
        <w:trPr>
          <w:trHeight w:hRule="exact" w:val="454"/>
          <w:jc w:val="center"/>
        </w:trPr>
        <w:tc>
          <w:tcPr>
            <w:tcW w:w="677" w:type="dxa"/>
            <w:vMerge/>
            <w:vAlign w:val="center"/>
          </w:tcPr>
          <w:p w14:paraId="5845E5A8" w14:textId="77777777" w:rsidR="00CB6835" w:rsidRDefault="00CB6835">
            <w:pPr>
              <w:jc w:val="center"/>
            </w:pPr>
          </w:p>
        </w:tc>
        <w:tc>
          <w:tcPr>
            <w:tcW w:w="1413" w:type="dxa"/>
            <w:gridSpan w:val="2"/>
            <w:vAlign w:val="center"/>
          </w:tcPr>
          <w:p w14:paraId="0C883434" w14:textId="77777777" w:rsidR="00CB6835" w:rsidRDefault="00CB6835">
            <w:pPr>
              <w:jc w:val="center"/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60475E05" w14:textId="77777777" w:rsidR="00CB6835" w:rsidRDefault="00CB6835">
            <w:pPr>
              <w:jc w:val="center"/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vAlign w:val="center"/>
          </w:tcPr>
          <w:p w14:paraId="2CEEC953" w14:textId="77777777" w:rsidR="00CB6835" w:rsidRDefault="00CB6835">
            <w:pPr>
              <w:jc w:val="center"/>
            </w:pP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14:paraId="5FAE3105" w14:textId="77777777" w:rsidR="00CB6835" w:rsidRDefault="00CB6835">
            <w:pPr>
              <w:jc w:val="center"/>
            </w:pPr>
          </w:p>
        </w:tc>
        <w:tc>
          <w:tcPr>
            <w:tcW w:w="22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9B6BAD" w14:textId="77777777" w:rsidR="00CB6835" w:rsidRDefault="00CB6835">
            <w:pPr>
              <w:jc w:val="center"/>
            </w:pPr>
          </w:p>
        </w:tc>
        <w:tc>
          <w:tcPr>
            <w:tcW w:w="2175" w:type="dxa"/>
            <w:tcBorders>
              <w:left w:val="single" w:sz="4" w:space="0" w:color="auto"/>
            </w:tcBorders>
            <w:vAlign w:val="center"/>
          </w:tcPr>
          <w:p w14:paraId="3D7EA40A" w14:textId="77777777" w:rsidR="00CB6835" w:rsidRDefault="00CB6835">
            <w:pPr>
              <w:jc w:val="center"/>
            </w:pPr>
          </w:p>
        </w:tc>
      </w:tr>
      <w:tr w:rsidR="00CB6835" w14:paraId="59865767" w14:textId="77777777">
        <w:trPr>
          <w:trHeight w:hRule="exact" w:val="454"/>
          <w:jc w:val="center"/>
        </w:trPr>
        <w:tc>
          <w:tcPr>
            <w:tcW w:w="677" w:type="dxa"/>
            <w:vMerge/>
            <w:vAlign w:val="center"/>
          </w:tcPr>
          <w:p w14:paraId="32DA7A78" w14:textId="77777777" w:rsidR="00CB6835" w:rsidRDefault="00CB6835">
            <w:pPr>
              <w:jc w:val="center"/>
            </w:pPr>
          </w:p>
        </w:tc>
        <w:tc>
          <w:tcPr>
            <w:tcW w:w="1413" w:type="dxa"/>
            <w:gridSpan w:val="2"/>
            <w:vAlign w:val="center"/>
          </w:tcPr>
          <w:p w14:paraId="02991395" w14:textId="77777777" w:rsidR="00CB6835" w:rsidRDefault="00CB6835">
            <w:pPr>
              <w:jc w:val="center"/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4590E144" w14:textId="77777777" w:rsidR="00CB6835" w:rsidRDefault="00CB6835">
            <w:pPr>
              <w:jc w:val="center"/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vAlign w:val="center"/>
          </w:tcPr>
          <w:p w14:paraId="621ED900" w14:textId="77777777" w:rsidR="00CB6835" w:rsidRDefault="00CB6835">
            <w:pPr>
              <w:jc w:val="center"/>
            </w:pP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14:paraId="5477CA09" w14:textId="77777777" w:rsidR="00CB6835" w:rsidRDefault="00CB6835">
            <w:pPr>
              <w:jc w:val="center"/>
            </w:pPr>
          </w:p>
        </w:tc>
        <w:tc>
          <w:tcPr>
            <w:tcW w:w="22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EB0D6" w14:textId="77777777" w:rsidR="00CB6835" w:rsidRDefault="00CB6835">
            <w:pPr>
              <w:jc w:val="center"/>
            </w:pPr>
          </w:p>
        </w:tc>
        <w:tc>
          <w:tcPr>
            <w:tcW w:w="2175" w:type="dxa"/>
            <w:tcBorders>
              <w:left w:val="single" w:sz="4" w:space="0" w:color="auto"/>
            </w:tcBorders>
            <w:vAlign w:val="center"/>
          </w:tcPr>
          <w:p w14:paraId="0722B4FF" w14:textId="77777777" w:rsidR="00CB6835" w:rsidRDefault="00CB6835">
            <w:pPr>
              <w:jc w:val="center"/>
            </w:pPr>
          </w:p>
        </w:tc>
      </w:tr>
      <w:tr w:rsidR="00CB6835" w14:paraId="073677CF" w14:textId="77777777">
        <w:trPr>
          <w:trHeight w:hRule="exact" w:val="454"/>
          <w:jc w:val="center"/>
        </w:trPr>
        <w:tc>
          <w:tcPr>
            <w:tcW w:w="677" w:type="dxa"/>
            <w:vMerge/>
            <w:vAlign w:val="center"/>
          </w:tcPr>
          <w:p w14:paraId="11D3F02C" w14:textId="77777777" w:rsidR="00CB6835" w:rsidRDefault="00CB6835">
            <w:pPr>
              <w:jc w:val="center"/>
            </w:pPr>
          </w:p>
        </w:tc>
        <w:tc>
          <w:tcPr>
            <w:tcW w:w="1413" w:type="dxa"/>
            <w:gridSpan w:val="2"/>
            <w:vAlign w:val="center"/>
          </w:tcPr>
          <w:p w14:paraId="0AB19517" w14:textId="77777777" w:rsidR="00CB6835" w:rsidRDefault="00CB6835">
            <w:pPr>
              <w:jc w:val="center"/>
            </w:pP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14:paraId="59B1434F" w14:textId="77777777" w:rsidR="00CB6835" w:rsidRDefault="00CB6835">
            <w:pPr>
              <w:jc w:val="center"/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vAlign w:val="center"/>
          </w:tcPr>
          <w:p w14:paraId="00701122" w14:textId="77777777" w:rsidR="00CB6835" w:rsidRDefault="00CB6835">
            <w:pPr>
              <w:jc w:val="center"/>
            </w:pPr>
          </w:p>
        </w:tc>
        <w:tc>
          <w:tcPr>
            <w:tcW w:w="712" w:type="dxa"/>
            <w:tcBorders>
              <w:right w:val="single" w:sz="4" w:space="0" w:color="auto"/>
            </w:tcBorders>
            <w:vAlign w:val="center"/>
          </w:tcPr>
          <w:p w14:paraId="664DFA40" w14:textId="77777777" w:rsidR="00CB6835" w:rsidRDefault="00CB6835">
            <w:pPr>
              <w:jc w:val="center"/>
            </w:pPr>
          </w:p>
        </w:tc>
        <w:tc>
          <w:tcPr>
            <w:tcW w:w="226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64C3B" w14:textId="77777777" w:rsidR="00CB6835" w:rsidRDefault="00CB6835">
            <w:pPr>
              <w:jc w:val="center"/>
            </w:pPr>
          </w:p>
        </w:tc>
        <w:tc>
          <w:tcPr>
            <w:tcW w:w="2175" w:type="dxa"/>
            <w:tcBorders>
              <w:left w:val="single" w:sz="4" w:space="0" w:color="auto"/>
            </w:tcBorders>
            <w:vAlign w:val="center"/>
          </w:tcPr>
          <w:p w14:paraId="332756B7" w14:textId="77777777" w:rsidR="00CB6835" w:rsidRDefault="00CB6835">
            <w:pPr>
              <w:jc w:val="center"/>
            </w:pPr>
          </w:p>
        </w:tc>
      </w:tr>
      <w:tr w:rsidR="00CB6835" w14:paraId="2291E785" w14:textId="77777777">
        <w:trPr>
          <w:jc w:val="center"/>
        </w:trPr>
        <w:tc>
          <w:tcPr>
            <w:tcW w:w="9650" w:type="dxa"/>
            <w:gridSpan w:val="10"/>
            <w:vAlign w:val="center"/>
          </w:tcPr>
          <w:p w14:paraId="4F9F050F" w14:textId="77777777" w:rsidR="00CB6835" w:rsidRDefault="00A90F71">
            <w:pPr>
              <w:jc w:val="center"/>
            </w:pPr>
            <w:r>
              <w:rPr>
                <w:rFonts w:hint="eastAsia"/>
              </w:rPr>
              <w:t>申请理由（不够可另外加页）</w:t>
            </w:r>
          </w:p>
        </w:tc>
      </w:tr>
      <w:tr w:rsidR="00CB6835" w14:paraId="49AF78E3" w14:textId="77777777">
        <w:trPr>
          <w:jc w:val="center"/>
        </w:trPr>
        <w:tc>
          <w:tcPr>
            <w:tcW w:w="9650" w:type="dxa"/>
            <w:gridSpan w:val="10"/>
            <w:vAlign w:val="center"/>
          </w:tcPr>
          <w:p w14:paraId="526B8F57" w14:textId="77777777" w:rsidR="00CB6835" w:rsidRDefault="00CB6835">
            <w:pPr>
              <w:jc w:val="center"/>
            </w:pPr>
          </w:p>
          <w:p w14:paraId="0366D506" w14:textId="77777777" w:rsidR="00CB6835" w:rsidRDefault="00CB6835">
            <w:pPr>
              <w:jc w:val="center"/>
            </w:pPr>
          </w:p>
          <w:p w14:paraId="1B07078C" w14:textId="77777777" w:rsidR="00CB6835" w:rsidRDefault="00CB6835">
            <w:pPr>
              <w:jc w:val="center"/>
            </w:pPr>
          </w:p>
          <w:p w14:paraId="77B93A75" w14:textId="77777777" w:rsidR="00CB6835" w:rsidRDefault="00CB6835">
            <w:pPr>
              <w:jc w:val="center"/>
            </w:pPr>
          </w:p>
          <w:p w14:paraId="180487FA" w14:textId="77777777" w:rsidR="00CB6835" w:rsidRDefault="00CB6835">
            <w:pPr>
              <w:jc w:val="center"/>
            </w:pPr>
          </w:p>
          <w:p w14:paraId="00E143D6" w14:textId="77777777" w:rsidR="00CB6835" w:rsidRDefault="00CB6835">
            <w:pPr>
              <w:jc w:val="center"/>
            </w:pPr>
          </w:p>
          <w:p w14:paraId="5CF41D31" w14:textId="77777777" w:rsidR="00CB6835" w:rsidRDefault="00A90F71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>申请人：</w:t>
            </w:r>
          </w:p>
          <w:p w14:paraId="1C10C057" w14:textId="77777777" w:rsidR="00CB6835" w:rsidRDefault="00A90F71">
            <w:pPr>
              <w:wordWrap w:val="0"/>
              <w:spacing w:line="360" w:lineRule="auto"/>
              <w:jc w:val="right"/>
            </w:pP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CB6835" w14:paraId="525324DC" w14:textId="77777777">
        <w:trPr>
          <w:jc w:val="center"/>
        </w:trPr>
        <w:tc>
          <w:tcPr>
            <w:tcW w:w="1125" w:type="dxa"/>
            <w:gridSpan w:val="2"/>
            <w:vAlign w:val="center"/>
          </w:tcPr>
          <w:p w14:paraId="6BBD678A" w14:textId="77777777" w:rsidR="00CB6835" w:rsidRDefault="00A90F71">
            <w:pPr>
              <w:jc w:val="center"/>
            </w:pPr>
            <w:r>
              <w:rPr>
                <w:rFonts w:hint="eastAsia"/>
              </w:rPr>
              <w:t>系负责人</w:t>
            </w:r>
          </w:p>
          <w:p w14:paraId="5C3A197C" w14:textId="77777777" w:rsidR="00CB6835" w:rsidRDefault="00A90F71">
            <w:pPr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525" w:type="dxa"/>
            <w:gridSpan w:val="8"/>
            <w:vAlign w:val="center"/>
          </w:tcPr>
          <w:p w14:paraId="3BF089BB" w14:textId="77777777" w:rsidR="00CB6835" w:rsidRDefault="00CB6835">
            <w:pPr>
              <w:jc w:val="center"/>
            </w:pPr>
          </w:p>
          <w:p w14:paraId="15E0A30D" w14:textId="77777777" w:rsidR="00CB6835" w:rsidRDefault="00CB6835">
            <w:pPr>
              <w:jc w:val="center"/>
            </w:pPr>
          </w:p>
          <w:p w14:paraId="65DBF493" w14:textId="77777777" w:rsidR="00CB6835" w:rsidRDefault="00CB6835">
            <w:pPr>
              <w:jc w:val="center"/>
            </w:pPr>
          </w:p>
          <w:p w14:paraId="424296DA" w14:textId="77777777" w:rsidR="00CB6835" w:rsidRDefault="00A90F71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</w:t>
            </w:r>
            <w:r>
              <w:rPr>
                <w:rFonts w:hint="eastAsia"/>
              </w:rPr>
              <w:t>签名：</w:t>
            </w:r>
          </w:p>
          <w:p w14:paraId="0FA1EECF" w14:textId="77777777" w:rsidR="00CB6835" w:rsidRDefault="00A90F71">
            <w:pPr>
              <w:wordWrap w:val="0"/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CB6835" w14:paraId="19587FCA" w14:textId="77777777">
        <w:trPr>
          <w:jc w:val="center"/>
        </w:trPr>
        <w:tc>
          <w:tcPr>
            <w:tcW w:w="1125" w:type="dxa"/>
            <w:gridSpan w:val="2"/>
            <w:vAlign w:val="center"/>
          </w:tcPr>
          <w:p w14:paraId="5AB9E576" w14:textId="77777777" w:rsidR="00CB6835" w:rsidRDefault="00A90F71">
            <w:pPr>
              <w:jc w:val="center"/>
            </w:pPr>
            <w:r>
              <w:rPr>
                <w:rFonts w:hint="eastAsia"/>
              </w:rPr>
              <w:t>教科办</w:t>
            </w:r>
          </w:p>
          <w:p w14:paraId="28A4BC08" w14:textId="77777777" w:rsidR="00CB6835" w:rsidRDefault="00A90F71">
            <w:pPr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525" w:type="dxa"/>
            <w:gridSpan w:val="8"/>
            <w:vAlign w:val="center"/>
          </w:tcPr>
          <w:p w14:paraId="4DD6CF99" w14:textId="77777777" w:rsidR="00CB6835" w:rsidRDefault="00CB6835">
            <w:pPr>
              <w:jc w:val="center"/>
            </w:pPr>
          </w:p>
          <w:p w14:paraId="44E6FA6C" w14:textId="77777777" w:rsidR="00CB6835" w:rsidRDefault="00CB6835">
            <w:pPr>
              <w:jc w:val="center"/>
            </w:pPr>
          </w:p>
          <w:p w14:paraId="6C21D2E7" w14:textId="77777777" w:rsidR="00CB6835" w:rsidRDefault="00A90F71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签名：</w:t>
            </w:r>
          </w:p>
          <w:p w14:paraId="68A4E7AB" w14:textId="77777777" w:rsidR="00CB6835" w:rsidRDefault="00A90F71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CB6835" w14:paraId="14E5096E" w14:textId="77777777">
        <w:trPr>
          <w:jc w:val="center"/>
        </w:trPr>
        <w:tc>
          <w:tcPr>
            <w:tcW w:w="1125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732B14BD" w14:textId="77777777" w:rsidR="00CB6835" w:rsidRDefault="00A90F71">
            <w:pPr>
              <w:jc w:val="center"/>
            </w:pPr>
            <w:r>
              <w:rPr>
                <w:rFonts w:hint="eastAsia"/>
              </w:rPr>
              <w:t>学院</w:t>
            </w:r>
          </w:p>
          <w:p w14:paraId="56C784E1" w14:textId="77777777" w:rsidR="00CB6835" w:rsidRDefault="00A90F71">
            <w:pPr>
              <w:jc w:val="center"/>
            </w:pPr>
            <w:r>
              <w:rPr>
                <w:rFonts w:hint="eastAsia"/>
              </w:rPr>
              <w:t>审核意见</w:t>
            </w:r>
          </w:p>
        </w:tc>
        <w:tc>
          <w:tcPr>
            <w:tcW w:w="8525" w:type="dxa"/>
            <w:gridSpan w:val="8"/>
            <w:tcBorders>
              <w:bottom w:val="single" w:sz="4" w:space="0" w:color="000000" w:themeColor="text1"/>
            </w:tcBorders>
            <w:vAlign w:val="center"/>
          </w:tcPr>
          <w:p w14:paraId="3F418D12" w14:textId="77777777" w:rsidR="00CB6835" w:rsidRDefault="00CB6835">
            <w:pPr>
              <w:jc w:val="center"/>
            </w:pPr>
          </w:p>
          <w:p w14:paraId="50CDC381" w14:textId="77777777" w:rsidR="00CB6835" w:rsidRDefault="00CB6835">
            <w:pPr>
              <w:jc w:val="center"/>
            </w:pPr>
          </w:p>
          <w:p w14:paraId="00D20F26" w14:textId="77777777" w:rsidR="00CB6835" w:rsidRDefault="00A90F71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</w:t>
            </w:r>
            <w:r>
              <w:rPr>
                <w:rFonts w:hint="eastAsia"/>
              </w:rPr>
              <w:t>签名：</w:t>
            </w:r>
          </w:p>
          <w:p w14:paraId="159BCBC5" w14:textId="77777777" w:rsidR="00CB6835" w:rsidRDefault="00A90F71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日</w:t>
            </w:r>
          </w:p>
        </w:tc>
      </w:tr>
      <w:tr w:rsidR="00CB6835" w14:paraId="31E0D913" w14:textId="77777777">
        <w:trPr>
          <w:jc w:val="center"/>
        </w:trPr>
        <w:tc>
          <w:tcPr>
            <w:tcW w:w="9650" w:type="dxa"/>
            <w:gridSpan w:val="10"/>
            <w:tcBorders>
              <w:left w:val="nil"/>
              <w:bottom w:val="nil"/>
              <w:right w:val="nil"/>
            </w:tcBorders>
            <w:vAlign w:val="center"/>
          </w:tcPr>
          <w:p w14:paraId="01799F4C" w14:textId="6611B3C4" w:rsidR="00CB6835" w:rsidRDefault="00A90F71" w:rsidP="00AD7E01">
            <w:pPr>
              <w:ind w:firstLineChars="200" w:firstLine="36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备注：选课课号为教务系统选课情况查询显示的课程编号。</w:t>
            </w:r>
          </w:p>
        </w:tc>
      </w:tr>
    </w:tbl>
    <w:p w14:paraId="19F4816A" w14:textId="77777777" w:rsidR="00CB6835" w:rsidRDefault="00CB6835">
      <w:pPr>
        <w:widowControl/>
        <w:jc w:val="left"/>
        <w:rPr>
          <w:rFonts w:ascii="仿宋" w:eastAsia="仿宋" w:hAnsi="仿宋"/>
          <w:sz w:val="24"/>
        </w:rPr>
      </w:pPr>
    </w:p>
    <w:sectPr w:rsidR="00CB683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A7627" w14:textId="77777777" w:rsidR="008A39B9" w:rsidRDefault="008A39B9">
      <w:r>
        <w:separator/>
      </w:r>
    </w:p>
  </w:endnote>
  <w:endnote w:type="continuationSeparator" w:id="0">
    <w:p w14:paraId="16D6DE4F" w14:textId="77777777" w:rsidR="008A39B9" w:rsidRDefault="008A3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74A809" w14:textId="77777777" w:rsidR="008A39B9" w:rsidRDefault="008A39B9">
      <w:r>
        <w:separator/>
      </w:r>
    </w:p>
  </w:footnote>
  <w:footnote w:type="continuationSeparator" w:id="0">
    <w:p w14:paraId="58D06556" w14:textId="77777777" w:rsidR="008A39B9" w:rsidRDefault="008A3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69341" w14:textId="77777777" w:rsidR="00CB6835" w:rsidRDefault="00CB6835">
    <w:pPr>
      <w:pStyle w:val="ab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60F3"/>
    <w:rsid w:val="00013B61"/>
    <w:rsid w:val="00017460"/>
    <w:rsid w:val="00025EAD"/>
    <w:rsid w:val="000479B5"/>
    <w:rsid w:val="00077C31"/>
    <w:rsid w:val="00083B17"/>
    <w:rsid w:val="00090509"/>
    <w:rsid w:val="000F7E1E"/>
    <w:rsid w:val="0010195A"/>
    <w:rsid w:val="00165654"/>
    <w:rsid w:val="00175389"/>
    <w:rsid w:val="001B60F3"/>
    <w:rsid w:val="001B6FC0"/>
    <w:rsid w:val="00203D9A"/>
    <w:rsid w:val="00216E57"/>
    <w:rsid w:val="002572DA"/>
    <w:rsid w:val="00277E49"/>
    <w:rsid w:val="00281D49"/>
    <w:rsid w:val="002C2B20"/>
    <w:rsid w:val="002E5AAB"/>
    <w:rsid w:val="00301AA1"/>
    <w:rsid w:val="003027DD"/>
    <w:rsid w:val="00356530"/>
    <w:rsid w:val="00386414"/>
    <w:rsid w:val="00395938"/>
    <w:rsid w:val="003C587E"/>
    <w:rsid w:val="003C68A9"/>
    <w:rsid w:val="003E7C36"/>
    <w:rsid w:val="00403FC8"/>
    <w:rsid w:val="00420628"/>
    <w:rsid w:val="00441553"/>
    <w:rsid w:val="004453C0"/>
    <w:rsid w:val="004960C2"/>
    <w:rsid w:val="004E2B67"/>
    <w:rsid w:val="005019E9"/>
    <w:rsid w:val="00524B7F"/>
    <w:rsid w:val="00532E3F"/>
    <w:rsid w:val="005726A0"/>
    <w:rsid w:val="0058174C"/>
    <w:rsid w:val="00586C6C"/>
    <w:rsid w:val="005C06D3"/>
    <w:rsid w:val="005D7B24"/>
    <w:rsid w:val="005F65D4"/>
    <w:rsid w:val="005F6DD5"/>
    <w:rsid w:val="00646EDB"/>
    <w:rsid w:val="00692B0D"/>
    <w:rsid w:val="00694290"/>
    <w:rsid w:val="006C16BD"/>
    <w:rsid w:val="006D2C0C"/>
    <w:rsid w:val="00713328"/>
    <w:rsid w:val="007177F1"/>
    <w:rsid w:val="00723F46"/>
    <w:rsid w:val="007256C1"/>
    <w:rsid w:val="0074458C"/>
    <w:rsid w:val="0075467B"/>
    <w:rsid w:val="007914F6"/>
    <w:rsid w:val="007B02A3"/>
    <w:rsid w:val="007C3792"/>
    <w:rsid w:val="007D1749"/>
    <w:rsid w:val="007E103F"/>
    <w:rsid w:val="007F277E"/>
    <w:rsid w:val="007F707A"/>
    <w:rsid w:val="00803E9C"/>
    <w:rsid w:val="00816DA7"/>
    <w:rsid w:val="008173FB"/>
    <w:rsid w:val="00824BB1"/>
    <w:rsid w:val="00835BF3"/>
    <w:rsid w:val="00837666"/>
    <w:rsid w:val="008438D8"/>
    <w:rsid w:val="00892D02"/>
    <w:rsid w:val="008A07FF"/>
    <w:rsid w:val="008A39B9"/>
    <w:rsid w:val="008B0174"/>
    <w:rsid w:val="008E7C2F"/>
    <w:rsid w:val="008F1118"/>
    <w:rsid w:val="009071BE"/>
    <w:rsid w:val="00915664"/>
    <w:rsid w:val="00943864"/>
    <w:rsid w:val="009802E4"/>
    <w:rsid w:val="009A4285"/>
    <w:rsid w:val="009D76A2"/>
    <w:rsid w:val="009E65BA"/>
    <w:rsid w:val="00A45050"/>
    <w:rsid w:val="00A50126"/>
    <w:rsid w:val="00A90F71"/>
    <w:rsid w:val="00AB489C"/>
    <w:rsid w:val="00AC561C"/>
    <w:rsid w:val="00AD4573"/>
    <w:rsid w:val="00AD7E01"/>
    <w:rsid w:val="00AE3E43"/>
    <w:rsid w:val="00B26A54"/>
    <w:rsid w:val="00B37E36"/>
    <w:rsid w:val="00B761C8"/>
    <w:rsid w:val="00B947D7"/>
    <w:rsid w:val="00BB040C"/>
    <w:rsid w:val="00BB2062"/>
    <w:rsid w:val="00BC6FFA"/>
    <w:rsid w:val="00BD4479"/>
    <w:rsid w:val="00BD7D4F"/>
    <w:rsid w:val="00BE350A"/>
    <w:rsid w:val="00BE690C"/>
    <w:rsid w:val="00BF2843"/>
    <w:rsid w:val="00C001E8"/>
    <w:rsid w:val="00C324EA"/>
    <w:rsid w:val="00C7635D"/>
    <w:rsid w:val="00CB4F9F"/>
    <w:rsid w:val="00CB6835"/>
    <w:rsid w:val="00CC08DE"/>
    <w:rsid w:val="00CD10AE"/>
    <w:rsid w:val="00CD3C96"/>
    <w:rsid w:val="00CD40B7"/>
    <w:rsid w:val="00CE7974"/>
    <w:rsid w:val="00CF0A5C"/>
    <w:rsid w:val="00D1263D"/>
    <w:rsid w:val="00D221AF"/>
    <w:rsid w:val="00D51FE6"/>
    <w:rsid w:val="00D91A05"/>
    <w:rsid w:val="00DB66D0"/>
    <w:rsid w:val="00DB781C"/>
    <w:rsid w:val="00DC0A8C"/>
    <w:rsid w:val="00DC2DA8"/>
    <w:rsid w:val="00EA0A1B"/>
    <w:rsid w:val="00EF0000"/>
    <w:rsid w:val="00F040C8"/>
    <w:rsid w:val="00F41E36"/>
    <w:rsid w:val="00F42942"/>
    <w:rsid w:val="00F5504C"/>
    <w:rsid w:val="00FA7BF1"/>
    <w:rsid w:val="00FB59E6"/>
    <w:rsid w:val="00FD6684"/>
    <w:rsid w:val="00FE65F7"/>
    <w:rsid w:val="00FF2C7E"/>
    <w:rsid w:val="08726820"/>
    <w:rsid w:val="0B036F2B"/>
    <w:rsid w:val="0BDD0F44"/>
    <w:rsid w:val="357E59C3"/>
    <w:rsid w:val="3F7D5792"/>
    <w:rsid w:val="48746F9D"/>
    <w:rsid w:val="48C56FFE"/>
    <w:rsid w:val="522A4B25"/>
    <w:rsid w:val="53B15CAD"/>
    <w:rsid w:val="5B135CE0"/>
    <w:rsid w:val="724D3663"/>
    <w:rsid w:val="787E3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253A8F0"/>
  <w15:docId w15:val="{95EA5679-A35B-4097-B3E7-A65E32DBA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Date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/>
      <w:sz w:val="18"/>
      <w:szCs w:val="18"/>
    </w:rPr>
  </w:style>
  <w:style w:type="paragraph" w:styleId="a5">
    <w:name w:val="annotation text"/>
    <w:basedOn w:val="a"/>
    <w:link w:val="a6"/>
    <w:qFormat/>
    <w:pPr>
      <w:jc w:val="left"/>
    </w:pPr>
  </w:style>
  <w:style w:type="paragraph" w:styleId="a7">
    <w:name w:val="Body Text Indent"/>
    <w:basedOn w:val="a"/>
    <w:qFormat/>
    <w:pPr>
      <w:spacing w:line="520" w:lineRule="exact"/>
      <w:ind w:firstLineChars="250" w:firstLine="750"/>
    </w:pPr>
    <w:rPr>
      <w:rFonts w:ascii="仿宋_GB2312" w:eastAsia="仿宋_GB2312"/>
      <w:sz w:val="30"/>
      <w:szCs w:val="32"/>
    </w:rPr>
  </w:style>
  <w:style w:type="paragraph" w:styleId="a8">
    <w:name w:val="Date"/>
    <w:basedOn w:val="a"/>
    <w:next w:val="a"/>
    <w:qFormat/>
    <w:pPr>
      <w:ind w:leftChars="2500" w:left="100"/>
    </w:pPr>
    <w:rPr>
      <w:rFonts w:ascii="仿宋_GB2312" w:eastAsia="仿宋_GB2312"/>
      <w:sz w:val="32"/>
      <w:szCs w:val="32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c">
    <w:name w:val="Table Grid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批注文字 字符"/>
    <w:basedOn w:val="a0"/>
    <w:link w:val="a5"/>
    <w:qFormat/>
    <w:rPr>
      <w:kern w:val="2"/>
      <w:sz w:val="21"/>
      <w:szCs w:val="24"/>
    </w:rPr>
  </w:style>
  <w:style w:type="paragraph" w:styleId="ad">
    <w:name w:val="List Paragraph"/>
    <w:basedOn w:val="a"/>
    <w:uiPriority w:val="34"/>
    <w:unhideWhenUsed/>
    <w:qFormat/>
    <w:pPr>
      <w:ind w:firstLineChars="200" w:firstLine="420"/>
    </w:p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theme="minorBidi"/>
      <w:szCs w:val="22"/>
    </w:rPr>
  </w:style>
  <w:style w:type="character" w:customStyle="1" w:styleId="a4">
    <w:name w:val="文档结构图 字符"/>
    <w:basedOn w:val="a0"/>
    <w:link w:val="a3"/>
    <w:qFormat/>
    <w:rPr>
      <w:rFonts w:ascii="宋体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226</Words>
  <Characters>1294</Characters>
  <Application>Microsoft Office Word</Application>
  <DocSecurity>0</DocSecurity>
  <Lines>10</Lines>
  <Paragraphs>3</Paragraphs>
  <ScaleCrop>false</ScaleCrop>
  <Company>hziee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关于调整学术委员会成员的通知</dc:title>
  <dc:creator>hiee</dc:creator>
  <cp:lastModifiedBy>sun zhihai</cp:lastModifiedBy>
  <cp:revision>56</cp:revision>
  <cp:lastPrinted>2019-06-26T06:33:00Z</cp:lastPrinted>
  <dcterms:created xsi:type="dcterms:W3CDTF">2016-05-12T07:09:00Z</dcterms:created>
  <dcterms:modified xsi:type="dcterms:W3CDTF">2022-03-18T02:24:00Z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